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796301" w:rsidRDefault="00252732" w:rsidP="0079630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796301" w:rsidRPr="00796301">
        <w:rPr>
          <w:rFonts w:cstheme="minorHAnsi"/>
          <w:b/>
          <w:sz w:val="24"/>
          <w:szCs w:val="24"/>
        </w:rPr>
        <w:t>JUSTIFICATIVA 31/12/2013</w:t>
      </w:r>
    </w:p>
    <w:p w:rsidR="00796301" w:rsidRDefault="00A12655" w:rsidP="00CC577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 11304/2013 </w:t>
      </w:r>
      <w:r w:rsidRPr="003F6F65">
        <w:rPr>
          <w:rFonts w:cstheme="minorHAnsi"/>
          <w:b/>
          <w:sz w:val="24"/>
          <w:szCs w:val="24"/>
        </w:rPr>
        <w:t>R$3.464,14</w:t>
      </w:r>
      <w:r>
        <w:rPr>
          <w:rFonts w:cstheme="minorHAnsi"/>
          <w:sz w:val="24"/>
          <w:szCs w:val="24"/>
        </w:rPr>
        <w:t xml:space="preserve"> do PMAQ (4521), pago pelo PAB FIXO (4510). Para acertar foi descontado da coluna </w:t>
      </w:r>
      <w:r w:rsidRPr="00796301">
        <w:rPr>
          <w:rFonts w:cstheme="minorHAnsi"/>
          <w:sz w:val="24"/>
          <w:szCs w:val="24"/>
        </w:rPr>
        <w:t>RP/ Outros Pagamentos</w:t>
      </w:r>
      <w:r>
        <w:rPr>
          <w:rFonts w:cstheme="minorHAnsi"/>
          <w:sz w:val="24"/>
          <w:szCs w:val="24"/>
        </w:rPr>
        <w:t xml:space="preserve"> do Bloco PAB Variável- Outros Programas </w:t>
      </w:r>
      <w:proofErr w:type="spellStart"/>
      <w:r>
        <w:rPr>
          <w:rFonts w:cstheme="minorHAnsi"/>
          <w:sz w:val="24"/>
          <w:szCs w:val="24"/>
        </w:rPr>
        <w:t>Financ</w:t>
      </w:r>
      <w:proofErr w:type="spellEnd"/>
      <w:r>
        <w:rPr>
          <w:rFonts w:cstheme="minorHAnsi"/>
          <w:sz w:val="24"/>
          <w:szCs w:val="24"/>
        </w:rPr>
        <w:t xml:space="preserve">. Por </w:t>
      </w:r>
      <w:proofErr w:type="spellStart"/>
      <w:r>
        <w:rPr>
          <w:rFonts w:cstheme="minorHAnsi"/>
          <w:sz w:val="24"/>
          <w:szCs w:val="24"/>
        </w:rPr>
        <w:t>Transf</w:t>
      </w:r>
      <w:proofErr w:type="spellEnd"/>
      <w:r>
        <w:rPr>
          <w:rFonts w:cstheme="minorHAnsi"/>
          <w:sz w:val="24"/>
          <w:szCs w:val="24"/>
        </w:rPr>
        <w:t xml:space="preserve">.  Fundo a Fundo, e acrescentado na coluna </w:t>
      </w:r>
      <w:r w:rsidRPr="00796301">
        <w:rPr>
          <w:rFonts w:cstheme="minorHAnsi"/>
          <w:sz w:val="24"/>
          <w:szCs w:val="24"/>
        </w:rPr>
        <w:t>RP/ Outros Pagamentos</w:t>
      </w:r>
      <w:r>
        <w:rPr>
          <w:rFonts w:cstheme="minorHAnsi"/>
          <w:sz w:val="24"/>
          <w:szCs w:val="24"/>
        </w:rPr>
        <w:t xml:space="preserve"> d</w:t>
      </w:r>
      <w:r w:rsidR="0043304A">
        <w:rPr>
          <w:rFonts w:cstheme="minorHAnsi"/>
          <w:sz w:val="24"/>
          <w:szCs w:val="24"/>
        </w:rPr>
        <w:t>o bloco Atenção Básica PAB Fixo.</w:t>
      </w:r>
    </w:p>
    <w:p w:rsidR="0060637F" w:rsidRDefault="00A12655" w:rsidP="00CC577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 10815/2013 </w:t>
      </w:r>
      <w:r w:rsidRPr="003F6F65">
        <w:rPr>
          <w:rFonts w:cstheme="minorHAnsi"/>
          <w:b/>
          <w:sz w:val="24"/>
          <w:szCs w:val="24"/>
        </w:rPr>
        <w:t>R$18,75</w:t>
      </w:r>
      <w:r>
        <w:rPr>
          <w:rFonts w:cstheme="minorHAnsi"/>
          <w:sz w:val="24"/>
          <w:szCs w:val="24"/>
        </w:rPr>
        <w:t xml:space="preserve"> da Academia de Saúde (4929) – Bloco Investimentos, pago pelo PMAQ (4521).</w:t>
      </w:r>
      <w:r w:rsidR="0060637F">
        <w:rPr>
          <w:rFonts w:cstheme="minorHAnsi"/>
          <w:sz w:val="24"/>
          <w:szCs w:val="24"/>
        </w:rPr>
        <w:t xml:space="preserve"> Para acertar foi descontado da coluna </w:t>
      </w:r>
      <w:r w:rsidR="0060637F" w:rsidRPr="00796301">
        <w:rPr>
          <w:rFonts w:cstheme="minorHAnsi"/>
          <w:sz w:val="24"/>
          <w:szCs w:val="24"/>
        </w:rPr>
        <w:t>RP/ Outros Pagamentos</w:t>
      </w:r>
      <w:r w:rsidR="0060637F">
        <w:rPr>
          <w:rFonts w:cstheme="minorHAnsi"/>
          <w:sz w:val="24"/>
          <w:szCs w:val="24"/>
        </w:rPr>
        <w:t xml:space="preserve"> do Bloco </w:t>
      </w:r>
      <w:r w:rsidR="006C09BC">
        <w:rPr>
          <w:rFonts w:cstheme="minorHAnsi"/>
          <w:sz w:val="24"/>
          <w:szCs w:val="24"/>
        </w:rPr>
        <w:t>Investimentos na Rede de Serviços de Saúde</w:t>
      </w:r>
      <w:r w:rsidR="0060637F">
        <w:rPr>
          <w:rFonts w:cstheme="minorHAnsi"/>
          <w:sz w:val="24"/>
          <w:szCs w:val="24"/>
        </w:rPr>
        <w:t xml:space="preserve">, e acrescentado na coluna </w:t>
      </w:r>
      <w:r w:rsidR="006C09BC" w:rsidRPr="00796301">
        <w:rPr>
          <w:rFonts w:cstheme="minorHAnsi"/>
          <w:sz w:val="24"/>
          <w:szCs w:val="24"/>
        </w:rPr>
        <w:t>RP/ Outros Pagamentos</w:t>
      </w:r>
      <w:r w:rsidR="006C09BC">
        <w:rPr>
          <w:rFonts w:cstheme="minorHAnsi"/>
          <w:sz w:val="24"/>
          <w:szCs w:val="24"/>
        </w:rPr>
        <w:t xml:space="preserve"> do Bloco PAB Variável- Outros Programas </w:t>
      </w:r>
      <w:proofErr w:type="spellStart"/>
      <w:r w:rsidR="006C09BC">
        <w:rPr>
          <w:rFonts w:cstheme="minorHAnsi"/>
          <w:sz w:val="24"/>
          <w:szCs w:val="24"/>
        </w:rPr>
        <w:t>Fin</w:t>
      </w:r>
      <w:r w:rsidR="00395662">
        <w:rPr>
          <w:rFonts w:cstheme="minorHAnsi"/>
          <w:sz w:val="24"/>
          <w:szCs w:val="24"/>
        </w:rPr>
        <w:t>anc</w:t>
      </w:r>
      <w:proofErr w:type="spellEnd"/>
      <w:r w:rsidR="00395662">
        <w:rPr>
          <w:rFonts w:cstheme="minorHAnsi"/>
          <w:sz w:val="24"/>
          <w:szCs w:val="24"/>
        </w:rPr>
        <w:t xml:space="preserve">. Por </w:t>
      </w:r>
      <w:proofErr w:type="spellStart"/>
      <w:r w:rsidR="00395662">
        <w:rPr>
          <w:rFonts w:cstheme="minorHAnsi"/>
          <w:sz w:val="24"/>
          <w:szCs w:val="24"/>
        </w:rPr>
        <w:t>Transf</w:t>
      </w:r>
      <w:proofErr w:type="spellEnd"/>
      <w:r w:rsidR="00395662">
        <w:rPr>
          <w:rFonts w:cstheme="minorHAnsi"/>
          <w:sz w:val="24"/>
          <w:szCs w:val="24"/>
        </w:rPr>
        <w:t>.  Fundo a Fundo.</w:t>
      </w:r>
    </w:p>
    <w:p w:rsidR="00110982" w:rsidRPr="00CC577B" w:rsidRDefault="00110982" w:rsidP="0011098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C577B">
        <w:rPr>
          <w:sz w:val="24"/>
          <w:szCs w:val="24"/>
        </w:rPr>
        <w:t>Empenhos do 1,110 – CAPS, vínculo 4220 Cuca Legal pagos com recursos do PAB Estado vínculo 4011:</w:t>
      </w:r>
    </w:p>
    <w:p w:rsidR="00110982" w:rsidRDefault="00110982" w:rsidP="00110982">
      <w:pPr>
        <w:pStyle w:val="PargrafodaLista"/>
        <w:jc w:val="both"/>
        <w:rPr>
          <w:rFonts w:cstheme="minorHAnsi"/>
          <w:sz w:val="24"/>
          <w:szCs w:val="24"/>
        </w:rPr>
      </w:pPr>
      <w:r w:rsidRPr="00CC577B">
        <w:rPr>
          <w:sz w:val="24"/>
          <w:szCs w:val="24"/>
        </w:rPr>
        <w:t>7905 – R$1.167,40; 7906 – R$25,00; 7944 – R$36,00; 7945 – R$42,00</w:t>
      </w:r>
      <w:r>
        <w:rPr>
          <w:sz w:val="24"/>
          <w:szCs w:val="24"/>
        </w:rPr>
        <w:t>.</w:t>
      </w:r>
      <w:r w:rsidRPr="00CC577B">
        <w:rPr>
          <w:sz w:val="24"/>
          <w:szCs w:val="24"/>
        </w:rPr>
        <w:t xml:space="preserve"> </w:t>
      </w:r>
      <w:r w:rsidRPr="00CC577B">
        <w:rPr>
          <w:b/>
          <w:sz w:val="24"/>
          <w:szCs w:val="24"/>
        </w:rPr>
        <w:t>Total= R$ 1.270,40</w:t>
      </w:r>
      <w:r>
        <w:rPr>
          <w:b/>
          <w:sz w:val="24"/>
          <w:szCs w:val="24"/>
        </w:rPr>
        <w:t>.</w:t>
      </w:r>
      <w:r w:rsidRPr="00CC577B">
        <w:rPr>
          <w:b/>
          <w:sz w:val="24"/>
          <w:szCs w:val="24"/>
        </w:rPr>
        <w:t xml:space="preserve"> </w:t>
      </w:r>
      <w:r w:rsidRPr="00CC577B">
        <w:rPr>
          <w:rFonts w:cstheme="minorHAnsi"/>
          <w:sz w:val="24"/>
          <w:szCs w:val="24"/>
        </w:rPr>
        <w:t xml:space="preserve">Para acertar foi descontado da coluna RP/ Outros Pagamentos do Bloco </w:t>
      </w:r>
      <w:r>
        <w:rPr>
          <w:rFonts w:cstheme="minorHAnsi"/>
          <w:sz w:val="24"/>
          <w:szCs w:val="24"/>
        </w:rPr>
        <w:t>Atenção de MAC Ambulatorial e Hospitalar - CAPS</w:t>
      </w:r>
      <w:r w:rsidRPr="00CC577B">
        <w:rPr>
          <w:rFonts w:cstheme="minorHAnsi"/>
          <w:sz w:val="24"/>
          <w:szCs w:val="24"/>
        </w:rPr>
        <w:t xml:space="preserve">, e acrescentado na coluna RP/ Outros Pagamentos do Bloco PAB Variável- Outros Programas </w:t>
      </w:r>
      <w:proofErr w:type="spellStart"/>
      <w:r w:rsidRPr="00CC577B">
        <w:rPr>
          <w:rFonts w:cstheme="minorHAnsi"/>
          <w:sz w:val="24"/>
          <w:szCs w:val="24"/>
        </w:rPr>
        <w:t>Financ</w:t>
      </w:r>
      <w:proofErr w:type="spellEnd"/>
      <w:r w:rsidRPr="00CC577B">
        <w:rPr>
          <w:rFonts w:cstheme="minorHAnsi"/>
          <w:sz w:val="24"/>
          <w:szCs w:val="24"/>
        </w:rPr>
        <w:t xml:space="preserve">. Por </w:t>
      </w:r>
      <w:proofErr w:type="spellStart"/>
      <w:r w:rsidRPr="00CC577B">
        <w:rPr>
          <w:rFonts w:cstheme="minorHAnsi"/>
          <w:sz w:val="24"/>
          <w:szCs w:val="24"/>
        </w:rPr>
        <w:t>Transf</w:t>
      </w:r>
      <w:proofErr w:type="spellEnd"/>
      <w:r w:rsidRPr="00CC577B">
        <w:rPr>
          <w:rFonts w:cstheme="minorHAnsi"/>
          <w:sz w:val="24"/>
          <w:szCs w:val="24"/>
        </w:rPr>
        <w:t xml:space="preserve">.  Fundo a Fundo </w:t>
      </w:r>
      <w:r w:rsidR="00395662">
        <w:rPr>
          <w:rFonts w:cstheme="minorHAnsi"/>
          <w:sz w:val="24"/>
          <w:szCs w:val="24"/>
        </w:rPr>
        <w:t>(6)</w:t>
      </w:r>
      <w:r w:rsidRPr="00CC577B">
        <w:rPr>
          <w:rFonts w:cstheme="minorHAnsi"/>
          <w:sz w:val="24"/>
          <w:szCs w:val="24"/>
        </w:rPr>
        <w:t>.</w:t>
      </w:r>
    </w:p>
    <w:p w:rsidR="00110982" w:rsidRDefault="00EA0E34" w:rsidP="00CC577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Valor de </w:t>
      </w:r>
      <w:proofErr w:type="gramStart"/>
      <w:r>
        <w:rPr>
          <w:rFonts w:cstheme="minorHAnsi"/>
          <w:sz w:val="24"/>
          <w:szCs w:val="24"/>
        </w:rPr>
        <w:t>R$</w:t>
      </w:r>
      <w:r w:rsidR="00110982">
        <w:rPr>
          <w:rFonts w:cstheme="minorHAnsi"/>
          <w:sz w:val="24"/>
          <w:szCs w:val="24"/>
        </w:rPr>
        <w:t>18,40 depositado</w:t>
      </w:r>
      <w:proofErr w:type="gramEnd"/>
      <w:r w:rsidR="00110982">
        <w:rPr>
          <w:rFonts w:cstheme="minorHAnsi"/>
          <w:sz w:val="24"/>
          <w:szCs w:val="24"/>
        </w:rPr>
        <w:t xml:space="preserve"> na conta do PAB Variável Estado (4011), referente multa por atraso</w:t>
      </w:r>
      <w:r>
        <w:rPr>
          <w:rFonts w:cstheme="minorHAnsi"/>
          <w:sz w:val="24"/>
          <w:szCs w:val="24"/>
        </w:rPr>
        <w:t xml:space="preserve"> </w:t>
      </w:r>
      <w:r w:rsidR="00110982">
        <w:rPr>
          <w:rFonts w:cstheme="minorHAnsi"/>
          <w:sz w:val="24"/>
          <w:szCs w:val="24"/>
        </w:rPr>
        <w:t xml:space="preserve">na devolução de suprimento de fundos. Como não foi lançado como receita deste vínculo, foi feito somente depósito, para fechamento do saldo financeiro na execução Financeira por bloco foi acrescentado em </w:t>
      </w:r>
      <w:proofErr w:type="spellStart"/>
      <w:r w:rsidR="001052C9">
        <w:rPr>
          <w:rFonts w:cstheme="minorHAnsi"/>
          <w:sz w:val="24"/>
          <w:szCs w:val="24"/>
        </w:rPr>
        <w:t>Oper</w:t>
      </w:r>
      <w:proofErr w:type="spellEnd"/>
      <w:r w:rsidR="001052C9">
        <w:rPr>
          <w:rFonts w:cstheme="minorHAnsi"/>
          <w:sz w:val="24"/>
          <w:szCs w:val="24"/>
        </w:rPr>
        <w:t>. Crédito/</w:t>
      </w:r>
      <w:proofErr w:type="spellStart"/>
      <w:r w:rsidR="001052C9">
        <w:rPr>
          <w:rFonts w:cstheme="minorHAnsi"/>
          <w:sz w:val="24"/>
          <w:szCs w:val="24"/>
        </w:rPr>
        <w:t>Rend</w:t>
      </w:r>
      <w:proofErr w:type="spellEnd"/>
      <w:r w:rsidR="001052C9">
        <w:rPr>
          <w:rFonts w:cstheme="minorHAnsi"/>
          <w:sz w:val="24"/>
          <w:szCs w:val="24"/>
        </w:rPr>
        <w:t xml:space="preserve">./Outros do bloco PAB Variável </w:t>
      </w:r>
      <w:r w:rsidR="001052C9" w:rsidRPr="00CC577B">
        <w:rPr>
          <w:rFonts w:cstheme="minorHAnsi"/>
          <w:sz w:val="24"/>
          <w:szCs w:val="24"/>
        </w:rPr>
        <w:t xml:space="preserve">Outros Programas </w:t>
      </w:r>
      <w:proofErr w:type="spellStart"/>
      <w:r w:rsidR="001052C9" w:rsidRPr="00CC577B">
        <w:rPr>
          <w:rFonts w:cstheme="minorHAnsi"/>
          <w:sz w:val="24"/>
          <w:szCs w:val="24"/>
        </w:rPr>
        <w:t>Financ</w:t>
      </w:r>
      <w:proofErr w:type="spellEnd"/>
      <w:r w:rsidR="001052C9" w:rsidRPr="00CC577B">
        <w:rPr>
          <w:rFonts w:cstheme="minorHAnsi"/>
          <w:sz w:val="24"/>
          <w:szCs w:val="24"/>
        </w:rPr>
        <w:t xml:space="preserve">. Por </w:t>
      </w:r>
      <w:proofErr w:type="spellStart"/>
      <w:r w:rsidR="001052C9" w:rsidRPr="00CC577B">
        <w:rPr>
          <w:rFonts w:cstheme="minorHAnsi"/>
          <w:sz w:val="24"/>
          <w:szCs w:val="24"/>
        </w:rPr>
        <w:t>Transf</w:t>
      </w:r>
      <w:proofErr w:type="spellEnd"/>
      <w:r w:rsidR="001052C9" w:rsidRPr="00CC577B">
        <w:rPr>
          <w:rFonts w:cstheme="minorHAnsi"/>
          <w:sz w:val="24"/>
          <w:szCs w:val="24"/>
        </w:rPr>
        <w:t xml:space="preserve">.  Fundo a Fundo </w:t>
      </w:r>
      <w:r w:rsidR="001052C9">
        <w:rPr>
          <w:rFonts w:cstheme="minorHAnsi"/>
          <w:sz w:val="24"/>
          <w:szCs w:val="24"/>
        </w:rPr>
        <w:t>(6)</w:t>
      </w:r>
      <w:r w:rsidR="00BE075B">
        <w:rPr>
          <w:rFonts w:cstheme="minorHAnsi"/>
          <w:sz w:val="24"/>
          <w:szCs w:val="24"/>
        </w:rPr>
        <w:t>.</w:t>
      </w:r>
    </w:p>
    <w:p w:rsidR="00B30407" w:rsidRDefault="00B30407" w:rsidP="00CC577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CAPS foi descontado dos rendimentos R$ 350,25, e do ASPS R$ 256,85, referente p</w:t>
      </w:r>
      <w:r w:rsidR="00395662">
        <w:rPr>
          <w:rFonts w:cstheme="minorHAnsi"/>
          <w:sz w:val="24"/>
          <w:szCs w:val="24"/>
        </w:rPr>
        <w:t>agamento</w:t>
      </w:r>
      <w:r>
        <w:rPr>
          <w:rFonts w:cstheme="minorHAnsi"/>
          <w:sz w:val="24"/>
          <w:szCs w:val="24"/>
        </w:rPr>
        <w:t xml:space="preserve"> de salário família não lançado como despesa,</w:t>
      </w:r>
      <w:r w:rsidR="00395662">
        <w:rPr>
          <w:rFonts w:cstheme="minorHAnsi"/>
          <w:sz w:val="24"/>
          <w:szCs w:val="24"/>
        </w:rPr>
        <w:t xml:space="preserve"> porque</w:t>
      </w:r>
      <w:r w:rsidR="00962F13">
        <w:rPr>
          <w:rFonts w:cstheme="minorHAnsi"/>
          <w:sz w:val="24"/>
          <w:szCs w:val="24"/>
        </w:rPr>
        <w:t xml:space="preserve"> este elemento de despesa</w:t>
      </w:r>
      <w:r w:rsidR="00395662">
        <w:rPr>
          <w:rFonts w:cstheme="minorHAnsi"/>
          <w:sz w:val="24"/>
          <w:szCs w:val="24"/>
        </w:rPr>
        <w:t xml:space="preserve"> não tem na planilha do </w:t>
      </w:r>
      <w:proofErr w:type="spellStart"/>
      <w:r w:rsidR="0039566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iops</w:t>
      </w:r>
      <w:proofErr w:type="spellEnd"/>
      <w:r>
        <w:rPr>
          <w:rFonts w:cstheme="minorHAnsi"/>
          <w:sz w:val="24"/>
          <w:szCs w:val="24"/>
        </w:rPr>
        <w:t>.</w:t>
      </w:r>
    </w:p>
    <w:p w:rsidR="00014129" w:rsidRDefault="00014129" w:rsidP="00B020C9">
      <w:pPr>
        <w:pStyle w:val="PargrafodaLista"/>
        <w:jc w:val="both"/>
        <w:rPr>
          <w:rFonts w:cstheme="minorHAnsi"/>
          <w:sz w:val="24"/>
          <w:szCs w:val="24"/>
        </w:rPr>
      </w:pPr>
    </w:p>
    <w:p w:rsidR="00110982" w:rsidRPr="00CC577B" w:rsidRDefault="00110982" w:rsidP="00CC577B">
      <w:pPr>
        <w:pStyle w:val="PargrafodaLista"/>
        <w:jc w:val="both"/>
        <w:rPr>
          <w:sz w:val="24"/>
          <w:szCs w:val="24"/>
        </w:rPr>
      </w:pPr>
    </w:p>
    <w:p w:rsidR="00A12655" w:rsidRPr="00796301" w:rsidRDefault="00A12655" w:rsidP="00CC577B">
      <w:pPr>
        <w:pStyle w:val="PargrafodaLista"/>
        <w:jc w:val="both"/>
        <w:rPr>
          <w:rFonts w:cstheme="minorHAnsi"/>
          <w:sz w:val="24"/>
          <w:szCs w:val="24"/>
        </w:rPr>
      </w:pPr>
    </w:p>
    <w:p w:rsidR="00796301" w:rsidRPr="00796301" w:rsidRDefault="00796301" w:rsidP="00CC577B">
      <w:pPr>
        <w:jc w:val="both"/>
        <w:rPr>
          <w:rFonts w:cstheme="minorHAnsi"/>
          <w:b/>
          <w:sz w:val="24"/>
          <w:szCs w:val="24"/>
        </w:rPr>
      </w:pPr>
    </w:p>
    <w:sectPr w:rsidR="00796301" w:rsidRPr="00796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F603B"/>
    <w:multiLevelType w:val="hybridMultilevel"/>
    <w:tmpl w:val="BE12423C"/>
    <w:lvl w:ilvl="0" w:tplc="3C98218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01"/>
    <w:rsid w:val="00014129"/>
    <w:rsid w:val="001052C9"/>
    <w:rsid w:val="00110982"/>
    <w:rsid w:val="00252732"/>
    <w:rsid w:val="00395662"/>
    <w:rsid w:val="003F6F65"/>
    <w:rsid w:val="0043304A"/>
    <w:rsid w:val="0060637F"/>
    <w:rsid w:val="006C09BC"/>
    <w:rsid w:val="00796301"/>
    <w:rsid w:val="008B5BEF"/>
    <w:rsid w:val="00962F13"/>
    <w:rsid w:val="009E4A07"/>
    <w:rsid w:val="00A12655"/>
    <w:rsid w:val="00B020C9"/>
    <w:rsid w:val="00B30407"/>
    <w:rsid w:val="00BE075B"/>
    <w:rsid w:val="00BF7215"/>
    <w:rsid w:val="00C83FB4"/>
    <w:rsid w:val="00C87052"/>
    <w:rsid w:val="00C927A2"/>
    <w:rsid w:val="00CB47B1"/>
    <w:rsid w:val="00CC577B"/>
    <w:rsid w:val="00E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63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63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2014-01-31T12:43:00Z</cp:lastPrinted>
  <dcterms:created xsi:type="dcterms:W3CDTF">2014-01-22T11:30:00Z</dcterms:created>
  <dcterms:modified xsi:type="dcterms:W3CDTF">2014-01-31T12:46:00Z</dcterms:modified>
</cp:coreProperties>
</file>